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C4B6A">
      <w:pPr>
        <w:rPr>
          <w:rFonts w:ascii="ＭＳ 明朝" w:hAnsiTheme="minorHAnsi" w:cstheme="minorBidi"/>
        </w:rPr>
      </w:pPr>
      <w:r>
        <w:rPr>
          <w:rFonts w:hint="eastAsia"/>
          <w:b/>
          <w:bCs/>
          <w:sz w:val="28"/>
          <w:szCs w:val="28"/>
        </w:rPr>
        <w:t>第〇学年〇組　〇〇科学習指導案</w:t>
      </w:r>
    </w:p>
    <w:p w:rsidR="00000000" w:rsidRDefault="009C4B6A">
      <w:pPr>
        <w:rPr>
          <w:rFonts w:ascii="ＭＳ 明朝" w:hAnsiTheme="minorHAnsi" w:cstheme="minorBidi"/>
        </w:rPr>
      </w:pPr>
      <w:r>
        <w:rPr>
          <w:rFonts w:hint="eastAsia"/>
        </w:rPr>
        <w:t xml:space="preserve">　　　　　　　　　　　　　　　　　　　　日　時　〇〇〇年〇月〇日</w:t>
      </w:r>
      <w:r>
        <w:rPr>
          <w:rFonts w:ascii="ＭＳ 明朝" w:hAnsi="ＭＳ 明朝"/>
        </w:rPr>
        <w:t>(</w:t>
      </w:r>
      <w:r>
        <w:rPr>
          <w:rFonts w:hint="eastAsia"/>
        </w:rPr>
        <w:t>〇</w:t>
      </w:r>
      <w:r>
        <w:rPr>
          <w:rFonts w:ascii="ＭＳ 明朝" w:hAnsi="ＭＳ 明朝"/>
        </w:rPr>
        <w:t>)</w:t>
      </w:r>
      <w:r>
        <w:rPr>
          <w:rFonts w:hint="eastAsia"/>
        </w:rPr>
        <w:t>第〇校時</w:t>
      </w:r>
      <w:r>
        <w:rPr>
          <w:rFonts w:ascii="ＭＳ 明朝" w:hAnsi="ＭＳ 明朝"/>
        </w:rPr>
        <w:t>(</w:t>
      </w:r>
      <w:r>
        <w:rPr>
          <w:rFonts w:hint="eastAsia"/>
        </w:rPr>
        <w:t>〇時〇〇分～〇時〇〇分</w:t>
      </w:r>
      <w:r>
        <w:rPr>
          <w:rFonts w:ascii="ＭＳ 明朝" w:hAnsi="ＭＳ 明朝"/>
        </w:rPr>
        <w:t>)</w:t>
      </w:r>
    </w:p>
    <w:p w:rsidR="00000000" w:rsidRDefault="009C4B6A">
      <w:pPr>
        <w:rPr>
          <w:rFonts w:ascii="ＭＳ 明朝" w:hAnsiTheme="minorHAnsi" w:cstheme="minorBidi"/>
        </w:rPr>
      </w:pPr>
      <w:r>
        <w:rPr>
          <w:rFonts w:hint="eastAsia"/>
        </w:rPr>
        <w:t xml:space="preserve">　　　　　　　　　　　　　　　　　　　　場　所　〇〇〇</w:t>
      </w:r>
    </w:p>
    <w:p w:rsidR="00000000" w:rsidRDefault="009C4B6A">
      <w:pPr>
        <w:rPr>
          <w:rFonts w:ascii="ＭＳ 明朝" w:hAnsiTheme="minorHAnsi" w:cstheme="minorBidi"/>
        </w:rPr>
      </w:pPr>
      <w:r>
        <w:rPr>
          <w:rFonts w:cs="Times New Roman"/>
        </w:rPr>
        <w:t xml:space="preserve"> </w:t>
      </w:r>
      <w:r>
        <w:rPr>
          <w:rFonts w:hint="eastAsia"/>
        </w:rPr>
        <w:t xml:space="preserve">　　　　　　　　　　　</w:t>
      </w:r>
      <w:r>
        <w:rPr>
          <w:rFonts w:cs="Times New Roman"/>
        </w:rPr>
        <w:t xml:space="preserve"> </w:t>
      </w:r>
      <w:r>
        <w:rPr>
          <w:rFonts w:hint="eastAsia"/>
        </w:rPr>
        <w:t xml:space="preserve">　　　　　　　　指導者　〇〇〇〇</w:t>
      </w:r>
    </w:p>
    <w:p w:rsidR="00000000" w:rsidRDefault="009C4B6A">
      <w:pPr>
        <w:rPr>
          <w:rFonts w:ascii="ＭＳ 明朝" w:hAnsiTheme="minorHAnsi" w:cstheme="minorBidi"/>
        </w:rPr>
      </w:pPr>
    </w:p>
    <w:p w:rsidR="00000000" w:rsidRDefault="009C4B6A">
      <w:pPr>
        <w:rPr>
          <w:rFonts w:ascii="ＭＳ 明朝" w:hAnsiTheme="minorHAnsi" w:cstheme="minorBidi"/>
        </w:rPr>
      </w:pPr>
      <w:r>
        <w:rPr>
          <w:rFonts w:hint="eastAsia"/>
        </w:rPr>
        <w:t>１　単元名</w:t>
      </w:r>
    </w:p>
    <w:p w:rsidR="00000000" w:rsidRDefault="009C4B6A">
      <w:pPr>
        <w:rPr>
          <w:rFonts w:ascii="ＭＳ 明朝" w:hAnsiTheme="minorHAnsi" w:cstheme="minorBidi"/>
        </w:rPr>
      </w:pPr>
    </w:p>
    <w:p w:rsidR="00000000" w:rsidRDefault="009C4B6A">
      <w:pPr>
        <w:rPr>
          <w:rFonts w:ascii="ＭＳ 明朝" w:hAnsiTheme="minorHAnsi" w:cstheme="minorBidi"/>
        </w:rPr>
      </w:pPr>
      <w:r>
        <w:rPr>
          <w:rFonts w:hint="eastAsia"/>
        </w:rPr>
        <w:t>２　単元について</w:t>
      </w:r>
    </w:p>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学習指導要領上の位置づけ</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000000" w:rsidTr="00BE397D">
        <w:tblPrEx>
          <w:tblCellMar>
            <w:top w:w="0" w:type="dxa"/>
            <w:bottom w:w="0" w:type="dxa"/>
          </w:tblCellMar>
        </w:tblPrEx>
        <w:trPr>
          <w:trHeight w:val="398"/>
        </w:trPr>
        <w:tc>
          <w:tcPr>
            <w:tcW w:w="8751" w:type="dxa"/>
            <w:tcBorders>
              <w:top w:val="dashed" w:sz="12" w:space="0" w:color="000000"/>
              <w:left w:val="dashed" w:sz="12" w:space="0" w:color="000000"/>
              <w:bottom w:val="dashed" w:sz="12" w:space="0" w:color="000000"/>
              <w:right w:val="dashed" w:sz="12"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cs="Times New Roman"/>
              </w:rPr>
              <w:t xml:space="preserve"> </w:t>
            </w:r>
            <w:r>
              <w:rPr>
                <w:rFonts w:hint="eastAsia"/>
              </w:rPr>
              <w:t>本単元が中学校学習指導要領の目標や内容のどの部分に関連するのかを</w:t>
            </w:r>
            <w:r>
              <w:rPr>
                <w:rFonts w:hint="eastAsia"/>
              </w:rPr>
              <w:t>記載します。</w:t>
            </w:r>
          </w:p>
        </w:tc>
      </w:tr>
    </w:tbl>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本単元の系統</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000000" w:rsidTr="00BE397D">
        <w:tblPrEx>
          <w:tblCellMar>
            <w:top w:w="0" w:type="dxa"/>
            <w:bottom w:w="0" w:type="dxa"/>
          </w:tblCellMar>
        </w:tblPrEx>
        <w:trPr>
          <w:trHeight w:val="1672"/>
        </w:trPr>
        <w:tc>
          <w:tcPr>
            <w:tcW w:w="8751" w:type="dxa"/>
            <w:tcBorders>
              <w:top w:val="dashed" w:sz="12" w:space="0" w:color="000000"/>
              <w:left w:val="dashed" w:sz="12" w:space="0" w:color="000000"/>
              <w:bottom w:val="dashed" w:sz="12" w:space="0" w:color="000000"/>
              <w:right w:val="dashed" w:sz="12"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r>
              <w:rPr>
                <w:rFonts w:cs="Times New Roman"/>
              </w:rPr>
              <w:t xml:space="preserve"> </w:t>
            </w:r>
            <w:r>
              <w:rPr>
                <w:rFonts w:hint="eastAsia"/>
              </w:rPr>
              <w:t>単元の内容を系統としてまとめます。</w:t>
            </w:r>
          </w:p>
          <w:p w:rsidR="00000000" w:rsidRDefault="009C4B6A">
            <w:pPr>
              <w:suppressAutoHyphens/>
              <w:kinsoku w:val="0"/>
              <w:wordWrap w:val="0"/>
              <w:autoSpaceDE w:val="0"/>
              <w:autoSpaceDN w:val="0"/>
              <w:spacing w:line="384" w:lineRule="atLeast"/>
              <w:jc w:val="left"/>
              <w:rPr>
                <w:rFonts w:ascii="ＭＳ 明朝" w:hAnsiTheme="minorHAnsi" w:cstheme="minorBidi"/>
              </w:rPr>
            </w:pPr>
            <w:r>
              <w:rPr>
                <w:rFonts w:cs="Times New Roman"/>
              </w:rPr>
              <w:t xml:space="preserve"> </w:t>
            </w:r>
            <w:r>
              <w:rPr>
                <w:rFonts w:hint="eastAsia"/>
              </w:rPr>
              <w:t>まとめる範囲は、中１から中３まで、小学校から中３まで、小学校から高３まで等です。</w:t>
            </w:r>
          </w:p>
          <w:p w:rsidR="00000000" w:rsidRDefault="009C4B6A">
            <w:pPr>
              <w:suppressAutoHyphens/>
              <w:kinsoku w:val="0"/>
              <w:wordWrap w:val="0"/>
              <w:autoSpaceDE w:val="0"/>
              <w:autoSpaceDN w:val="0"/>
              <w:spacing w:line="384" w:lineRule="atLeast"/>
              <w:jc w:val="left"/>
              <w:rPr>
                <w:rFonts w:ascii="ＭＳ 明朝" w:hAnsiTheme="minorHAnsi" w:cstheme="minorBidi"/>
              </w:rPr>
            </w:pPr>
            <w:r>
              <w:rPr>
                <w:rFonts w:cs="Times New Roman"/>
              </w:rPr>
              <w:t xml:space="preserve"> </w:t>
            </w:r>
            <w:r>
              <w:rPr>
                <w:rFonts w:hint="eastAsia"/>
              </w:rPr>
              <w:t>単元名だけを記載する場合もあれば、その内容まで簡潔に記載する場合もあります。</w:t>
            </w:r>
          </w:p>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cs="Times New Roman"/>
              </w:rPr>
              <w:t xml:space="preserve"> </w:t>
            </w:r>
            <w:r>
              <w:rPr>
                <w:rFonts w:hint="eastAsia"/>
              </w:rPr>
              <w:t>必要な範囲、必要な程度で記載します。</w:t>
            </w:r>
          </w:p>
        </w:tc>
      </w:tr>
    </w:tbl>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本単元に関わる生徒の実態</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000000" w:rsidTr="00BE397D">
        <w:tblPrEx>
          <w:tblCellMar>
            <w:top w:w="0" w:type="dxa"/>
            <w:bottom w:w="0" w:type="dxa"/>
          </w:tblCellMar>
        </w:tblPrEx>
        <w:trPr>
          <w:trHeight w:val="837"/>
        </w:trPr>
        <w:tc>
          <w:tcPr>
            <w:tcW w:w="8751" w:type="dxa"/>
            <w:tcBorders>
              <w:top w:val="dashed" w:sz="12" w:space="0" w:color="000000"/>
              <w:left w:val="dashed" w:sz="12" w:space="0" w:color="000000"/>
              <w:bottom w:val="dashed" w:sz="12" w:space="0" w:color="000000"/>
              <w:right w:val="dashed" w:sz="12" w:space="0" w:color="000000"/>
            </w:tcBorders>
          </w:tcPr>
          <w:p w:rsidR="00000000" w:rsidRDefault="009C4B6A" w:rsidP="00BE397D">
            <w:pPr>
              <w:suppressAutoHyphens/>
              <w:kinsoku w:val="0"/>
              <w:wordWrap w:val="0"/>
              <w:autoSpaceDE w:val="0"/>
              <w:autoSpaceDN w:val="0"/>
              <w:spacing w:line="384" w:lineRule="atLeast"/>
              <w:ind w:left="105" w:hangingChars="50" w:hanging="105"/>
              <w:jc w:val="left"/>
              <w:rPr>
                <w:rFonts w:ascii="ＭＳ 明朝" w:hAnsiTheme="minorHAnsi" w:cstheme="minorBidi"/>
                <w:color w:val="auto"/>
                <w:sz w:val="24"/>
                <w:szCs w:val="24"/>
              </w:rPr>
            </w:pPr>
            <w:r>
              <w:rPr>
                <w:rFonts w:cs="Times New Roman"/>
              </w:rPr>
              <w:t xml:space="preserve"> </w:t>
            </w:r>
            <w:r>
              <w:rPr>
                <w:rFonts w:hint="eastAsia"/>
              </w:rPr>
              <w:t>関連する既習内容の評価結果、プレテスト</w:t>
            </w:r>
            <w:r w:rsidR="00BE397D">
              <w:rPr>
                <w:rFonts w:hint="eastAsia"/>
              </w:rPr>
              <w:t>の結果</w:t>
            </w:r>
            <w:r>
              <w:rPr>
                <w:rFonts w:hint="eastAsia"/>
              </w:rPr>
              <w:t>、事前アンケートの結果、観察結果などを使っ</w:t>
            </w:r>
            <w:r>
              <w:rPr>
                <w:rFonts w:hint="eastAsia"/>
              </w:rPr>
              <w:t>て記載します。</w:t>
            </w:r>
          </w:p>
        </w:tc>
      </w:tr>
    </w:tbl>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指導上の留意事項</w:t>
      </w:r>
    </w:p>
    <w:p w:rsidR="00000000" w:rsidRDefault="009C4B6A">
      <w:pPr>
        <w:rPr>
          <w:rFonts w:ascii="ＭＳ 明朝" w:hAnsiTheme="minorHAnsi" w:cstheme="minorBidi"/>
        </w:rPr>
      </w:pPr>
    </w:p>
    <w:p w:rsidR="00000000" w:rsidRDefault="009C4B6A">
      <w:pPr>
        <w:rPr>
          <w:rFonts w:ascii="ＭＳ 明朝" w:hAnsiTheme="minorHAnsi" w:cstheme="minorBidi"/>
        </w:rPr>
      </w:pPr>
      <w:r>
        <w:rPr>
          <w:rFonts w:hint="eastAsia"/>
        </w:rPr>
        <w:t>３　単元の目標と評価規準</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1266"/>
        <w:gridCol w:w="2636"/>
        <w:gridCol w:w="2636"/>
        <w:gridCol w:w="2530"/>
      </w:tblGrid>
      <w:tr w:rsidR="00000000" w:rsidTr="00BE397D">
        <w:tblPrEx>
          <w:tblCellMar>
            <w:top w:w="0" w:type="dxa"/>
            <w:bottom w:w="0" w:type="dxa"/>
          </w:tblCellMar>
        </w:tblPrEx>
        <w:trPr>
          <w:trHeight w:val="484"/>
        </w:trPr>
        <w:tc>
          <w:tcPr>
            <w:tcW w:w="1265" w:type="dxa"/>
            <w:tcBorders>
              <w:top w:val="single" w:sz="12" w:space="0" w:color="000000"/>
              <w:left w:val="single" w:sz="12"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hint="eastAsia"/>
              </w:rPr>
              <w:t>単元の目標</w:t>
            </w:r>
          </w:p>
        </w:tc>
        <w:tc>
          <w:tcPr>
            <w:tcW w:w="9068" w:type="dxa"/>
            <w:gridSpan w:val="4"/>
            <w:tcBorders>
              <w:top w:val="single" w:sz="12" w:space="0" w:color="000000"/>
              <w:left w:val="single" w:sz="4" w:space="0" w:color="000000"/>
              <w:bottom w:val="nil"/>
              <w:right w:val="single" w:sz="12"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r w:rsidR="00000000" w:rsidTr="00BE397D">
        <w:tblPrEx>
          <w:tblCellMar>
            <w:top w:w="0" w:type="dxa"/>
            <w:bottom w:w="0" w:type="dxa"/>
          </w:tblCellMar>
        </w:tblPrEx>
        <w:trPr>
          <w:trHeight w:val="396"/>
        </w:trPr>
        <w:tc>
          <w:tcPr>
            <w:tcW w:w="2531" w:type="dxa"/>
            <w:gridSpan w:val="2"/>
            <w:tcBorders>
              <w:top w:val="single" w:sz="12" w:space="0" w:color="000000"/>
              <w:left w:val="single" w:sz="12" w:space="0" w:color="000000"/>
              <w:bottom w:val="nil"/>
              <w:right w:val="single" w:sz="4" w:space="0" w:color="000000"/>
            </w:tcBorders>
          </w:tcPr>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観点１</w:t>
            </w:r>
          </w:p>
        </w:tc>
        <w:tc>
          <w:tcPr>
            <w:tcW w:w="2636" w:type="dxa"/>
            <w:tcBorders>
              <w:top w:val="single" w:sz="12"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観点２</w:t>
            </w:r>
          </w:p>
        </w:tc>
        <w:tc>
          <w:tcPr>
            <w:tcW w:w="2636" w:type="dxa"/>
            <w:tcBorders>
              <w:top w:val="single" w:sz="12"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観点３</w:t>
            </w:r>
          </w:p>
        </w:tc>
        <w:tc>
          <w:tcPr>
            <w:tcW w:w="2530" w:type="dxa"/>
            <w:tcBorders>
              <w:top w:val="single" w:sz="12" w:space="0" w:color="000000"/>
              <w:left w:val="single" w:sz="4" w:space="0" w:color="000000"/>
              <w:bottom w:val="nil"/>
              <w:right w:val="single" w:sz="12" w:space="0" w:color="000000"/>
            </w:tcBorders>
          </w:tcPr>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観点４</w:t>
            </w:r>
          </w:p>
        </w:tc>
      </w:tr>
      <w:tr w:rsidR="00000000" w:rsidTr="00BE397D">
        <w:tblPrEx>
          <w:tblCellMar>
            <w:top w:w="0" w:type="dxa"/>
            <w:bottom w:w="0" w:type="dxa"/>
          </w:tblCellMar>
        </w:tblPrEx>
        <w:trPr>
          <w:trHeight w:val="971"/>
        </w:trPr>
        <w:tc>
          <w:tcPr>
            <w:tcW w:w="2531" w:type="dxa"/>
            <w:gridSpan w:val="2"/>
            <w:tcBorders>
              <w:top w:val="single" w:sz="4" w:space="0" w:color="000000"/>
              <w:left w:val="single" w:sz="12" w:space="0" w:color="000000"/>
              <w:bottom w:val="single" w:sz="12"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636" w:type="dxa"/>
            <w:tcBorders>
              <w:top w:val="single" w:sz="4" w:space="0" w:color="000000"/>
              <w:left w:val="single" w:sz="4" w:space="0" w:color="000000"/>
              <w:bottom w:val="single" w:sz="12"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636" w:type="dxa"/>
            <w:tcBorders>
              <w:top w:val="single" w:sz="4" w:space="0" w:color="000000"/>
              <w:left w:val="single" w:sz="4" w:space="0" w:color="000000"/>
              <w:bottom w:val="single" w:sz="12"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530" w:type="dxa"/>
            <w:tcBorders>
              <w:top w:val="single" w:sz="4" w:space="0" w:color="000000"/>
              <w:left w:val="single" w:sz="4" w:space="0" w:color="000000"/>
              <w:bottom w:val="single" w:sz="12" w:space="0" w:color="000000"/>
              <w:right w:val="single" w:sz="12"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bl>
    <w:p w:rsidR="00000000" w:rsidRDefault="009C4B6A">
      <w:pPr>
        <w:overflowPunct/>
        <w:autoSpaceDE w:val="0"/>
        <w:autoSpaceDN w:val="0"/>
        <w:jc w:val="left"/>
        <w:textAlignment w:val="auto"/>
        <w:rPr>
          <w:rFonts w:ascii="ＭＳ 明朝" w:hAnsiTheme="minorHAnsi" w:cstheme="minorBidi"/>
        </w:rPr>
      </w:pP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000000" w:rsidTr="00BE397D">
        <w:tblPrEx>
          <w:tblCellMar>
            <w:top w:w="0" w:type="dxa"/>
            <w:bottom w:w="0" w:type="dxa"/>
          </w:tblCellMar>
        </w:tblPrEx>
        <w:trPr>
          <w:trHeight w:val="1255"/>
        </w:trPr>
        <w:tc>
          <w:tcPr>
            <w:tcW w:w="8751" w:type="dxa"/>
            <w:tcBorders>
              <w:top w:val="dashed" w:sz="12" w:space="0" w:color="000000"/>
              <w:left w:val="dashed" w:sz="12" w:space="0" w:color="000000"/>
              <w:bottom w:val="dashed" w:sz="12" w:space="0" w:color="000000"/>
              <w:right w:val="dashed" w:sz="12" w:space="0" w:color="000000"/>
            </w:tcBorders>
          </w:tcPr>
          <w:p w:rsidR="00BE397D" w:rsidRDefault="009C4B6A">
            <w:pPr>
              <w:suppressAutoHyphens/>
              <w:kinsoku w:val="0"/>
              <w:wordWrap w:val="0"/>
              <w:autoSpaceDE w:val="0"/>
              <w:autoSpaceDN w:val="0"/>
              <w:spacing w:line="384" w:lineRule="atLeast"/>
              <w:jc w:val="left"/>
              <w:rPr>
                <w:rFonts w:cs="Times New Roman"/>
              </w:rPr>
            </w:pPr>
            <w:r>
              <w:rPr>
                <w:rFonts w:cs="Times New Roman"/>
              </w:rPr>
              <w:t xml:space="preserve"> </w:t>
            </w:r>
          </w:p>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hint="eastAsia"/>
              </w:rPr>
              <w:t>国語の場合は観点が５つになります。</w:t>
            </w:r>
          </w:p>
        </w:tc>
      </w:tr>
    </w:tbl>
    <w:p w:rsidR="00000000" w:rsidRDefault="009C4B6A">
      <w:pPr>
        <w:rPr>
          <w:rFonts w:ascii="ＭＳ 明朝" w:hAnsiTheme="minorHAnsi" w:cstheme="minorBidi"/>
        </w:rPr>
      </w:pPr>
    </w:p>
    <w:p w:rsidR="00000000" w:rsidRDefault="009C4B6A">
      <w:pPr>
        <w:rPr>
          <w:rFonts w:ascii="ＭＳ 明朝" w:hAnsiTheme="minorHAnsi" w:cstheme="minorBidi"/>
        </w:rPr>
      </w:pPr>
      <w:r>
        <w:rPr>
          <w:rFonts w:hint="eastAsia"/>
        </w:rPr>
        <w:t>４　指導計画</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000000" w:rsidTr="00BE397D">
        <w:tblPrEx>
          <w:tblCellMar>
            <w:top w:w="0" w:type="dxa"/>
            <w:bottom w:w="0" w:type="dxa"/>
          </w:tblCellMar>
        </w:tblPrEx>
        <w:trPr>
          <w:trHeight w:val="1441"/>
        </w:trPr>
        <w:tc>
          <w:tcPr>
            <w:tcW w:w="8751" w:type="dxa"/>
            <w:tcBorders>
              <w:top w:val="dashed" w:sz="12" w:space="0" w:color="000000"/>
              <w:left w:val="dashed" w:sz="12" w:space="0" w:color="000000"/>
              <w:bottom w:val="dashed" w:sz="12" w:space="0" w:color="000000"/>
              <w:right w:val="dashed" w:sz="12" w:space="0" w:color="000000"/>
            </w:tcBorders>
          </w:tcPr>
          <w:p w:rsidR="00BE397D" w:rsidRDefault="009C4B6A">
            <w:pPr>
              <w:suppressAutoHyphens/>
              <w:kinsoku w:val="0"/>
              <w:wordWrap w:val="0"/>
              <w:autoSpaceDE w:val="0"/>
              <w:autoSpaceDN w:val="0"/>
              <w:spacing w:line="384" w:lineRule="atLeast"/>
              <w:jc w:val="left"/>
              <w:rPr>
                <w:rFonts w:cs="Times New Roman"/>
              </w:rPr>
            </w:pPr>
            <w:r>
              <w:rPr>
                <w:rFonts w:cs="Times New Roman"/>
              </w:rPr>
              <w:t xml:space="preserve"> </w:t>
            </w:r>
          </w:p>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hint="eastAsia"/>
              </w:rPr>
              <w:t>単元全体の指導計画を表にするなどして分かりやすくまとめます。下の表は一例です。</w:t>
            </w:r>
          </w:p>
        </w:tc>
      </w:tr>
    </w:tbl>
    <w:p w:rsidR="00000000" w:rsidRDefault="009C4B6A">
      <w:pPr>
        <w:overflowPunct/>
        <w:autoSpaceDE w:val="0"/>
        <w:autoSpaceDN w:val="0"/>
        <w:jc w:val="left"/>
        <w:textAlignment w:val="auto"/>
        <w:rPr>
          <w:rFonts w:ascii="ＭＳ 明朝" w:hAnsiTheme="minorHAnsi" w:cstheme="minorBidi"/>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632"/>
        <w:gridCol w:w="3058"/>
        <w:gridCol w:w="2742"/>
        <w:gridCol w:w="2319"/>
        <w:gridCol w:w="1160"/>
      </w:tblGrid>
      <w:tr w:rsidR="00000000">
        <w:tblPrEx>
          <w:tblCellMar>
            <w:top w:w="0" w:type="dxa"/>
            <w:bottom w:w="0" w:type="dxa"/>
          </w:tblCellMar>
        </w:tblPrEx>
        <w:trPr>
          <w:trHeight w:val="772"/>
        </w:trPr>
        <w:tc>
          <w:tcPr>
            <w:tcW w:w="422"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節</w:t>
            </w:r>
          </w:p>
        </w:tc>
        <w:tc>
          <w:tcPr>
            <w:tcW w:w="632"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時</w:t>
            </w:r>
          </w:p>
        </w:tc>
        <w:tc>
          <w:tcPr>
            <w:tcW w:w="3058"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学習活動【形態】</w:t>
            </w:r>
          </w:p>
        </w:tc>
        <w:tc>
          <w:tcPr>
            <w:tcW w:w="2742"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評価の観点と評価方法</w:t>
            </w:r>
          </w:p>
        </w:tc>
        <w:tc>
          <w:tcPr>
            <w:tcW w:w="2319"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指導上の留意点</w:t>
            </w:r>
          </w:p>
        </w:tc>
        <w:tc>
          <w:tcPr>
            <w:tcW w:w="1160"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備考</w:t>
            </w:r>
          </w:p>
        </w:tc>
      </w:tr>
      <w:tr w:rsidR="00000000">
        <w:tblPrEx>
          <w:tblCellMar>
            <w:top w:w="0" w:type="dxa"/>
            <w:bottom w:w="0" w:type="dxa"/>
          </w:tblCellMar>
        </w:tblPrEx>
        <w:trPr>
          <w:trHeight w:val="2702"/>
        </w:trPr>
        <w:tc>
          <w:tcPr>
            <w:tcW w:w="422"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3058"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742"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319"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bl>
    <w:p w:rsidR="00000000" w:rsidRDefault="009C4B6A">
      <w:pPr>
        <w:rPr>
          <w:rFonts w:ascii="ＭＳ 明朝" w:hAnsiTheme="minorHAnsi" w:cstheme="minorBidi"/>
        </w:rPr>
      </w:pPr>
    </w:p>
    <w:p w:rsidR="00000000" w:rsidRDefault="009C4B6A">
      <w:pPr>
        <w:rPr>
          <w:rFonts w:ascii="ＭＳ 明朝" w:hAnsiTheme="minorHAnsi" w:cstheme="minorBidi"/>
        </w:rPr>
      </w:pPr>
      <w:r>
        <w:rPr>
          <w:rFonts w:hint="eastAsia"/>
        </w:rPr>
        <w:t>５　本時の学習</w:t>
      </w:r>
    </w:p>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ねらい</w:t>
      </w:r>
    </w:p>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準備</w:t>
      </w:r>
    </w:p>
    <w:p w:rsidR="00000000" w:rsidRDefault="009C4B6A">
      <w:pPr>
        <w:rPr>
          <w:rFonts w:ascii="ＭＳ 明朝" w:hAnsiTheme="minorHAnsi" w:cstheme="minorBidi"/>
        </w:rPr>
      </w:pPr>
      <w:r>
        <w:rPr>
          <w:rFonts w:hint="eastAsia"/>
        </w:rPr>
        <w:t xml:space="preserve">　</w:t>
      </w: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展開</w:t>
      </w:r>
    </w:p>
    <w:tbl>
      <w:tblPr>
        <w:tblW w:w="0" w:type="auto"/>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000000" w:rsidTr="00BE397D">
        <w:tblPrEx>
          <w:tblCellMar>
            <w:top w:w="0" w:type="dxa"/>
            <w:bottom w:w="0" w:type="dxa"/>
          </w:tblCellMar>
        </w:tblPrEx>
        <w:trPr>
          <w:trHeight w:val="426"/>
        </w:trPr>
        <w:tc>
          <w:tcPr>
            <w:tcW w:w="8751" w:type="dxa"/>
            <w:tcBorders>
              <w:top w:val="dashed" w:sz="12" w:space="0" w:color="000000"/>
              <w:left w:val="dashed" w:sz="12" w:space="0" w:color="000000"/>
              <w:bottom w:val="dashed" w:sz="12" w:space="0" w:color="000000"/>
              <w:right w:val="dashed" w:sz="12"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cs="Times New Roman"/>
              </w:rPr>
              <w:t xml:space="preserve"> </w:t>
            </w:r>
            <w:r>
              <w:rPr>
                <w:rFonts w:hint="eastAsia"/>
              </w:rPr>
              <w:t>本時の展開を表にするなどして分かりやすくまとめます。下の表は一例です。</w:t>
            </w:r>
          </w:p>
        </w:tc>
      </w:tr>
    </w:tbl>
    <w:p w:rsidR="00000000" w:rsidRDefault="009C4B6A">
      <w:pPr>
        <w:overflowPunct/>
        <w:autoSpaceDE w:val="0"/>
        <w:autoSpaceDN w:val="0"/>
        <w:jc w:val="left"/>
        <w:textAlignment w:val="auto"/>
        <w:rPr>
          <w:rFonts w:ascii="ＭＳ 明朝" w:hAnsiTheme="minorHAnsi" w:cstheme="minorBidi"/>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49"/>
        <w:gridCol w:w="3163"/>
        <w:gridCol w:w="2847"/>
        <w:gridCol w:w="2214"/>
        <w:gridCol w:w="1160"/>
      </w:tblGrid>
      <w:tr w:rsidR="00000000">
        <w:tblPrEx>
          <w:tblCellMar>
            <w:top w:w="0" w:type="dxa"/>
            <w:bottom w:w="0" w:type="dxa"/>
          </w:tblCellMar>
        </w:tblPrEx>
        <w:trPr>
          <w:trHeight w:val="772"/>
        </w:trPr>
        <w:tc>
          <w:tcPr>
            <w:tcW w:w="1054" w:type="dxa"/>
            <w:gridSpan w:val="2"/>
            <w:tcBorders>
              <w:top w:val="nil"/>
              <w:left w:val="nil"/>
              <w:bottom w:val="nil"/>
              <w:right w:val="single" w:sz="4" w:space="0" w:color="000000"/>
            </w:tcBorders>
          </w:tcPr>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p>
        </w:tc>
        <w:tc>
          <w:tcPr>
            <w:tcW w:w="3163"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学習活動【形態】</w:t>
            </w:r>
          </w:p>
        </w:tc>
        <w:tc>
          <w:tcPr>
            <w:tcW w:w="2847"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評価の観点と評価方法</w:t>
            </w:r>
          </w:p>
        </w:tc>
        <w:tc>
          <w:tcPr>
            <w:tcW w:w="2214"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指導上の留意点</w:t>
            </w:r>
          </w:p>
        </w:tc>
        <w:tc>
          <w:tcPr>
            <w:tcW w:w="1160"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color w:val="auto"/>
                <w:sz w:val="24"/>
                <w:szCs w:val="24"/>
              </w:rPr>
            </w:pPr>
            <w:r>
              <w:rPr>
                <w:rFonts w:hint="eastAsia"/>
              </w:rPr>
              <w:t>備考</w:t>
            </w:r>
          </w:p>
        </w:tc>
      </w:tr>
      <w:tr w:rsidR="00000000">
        <w:tblPrEx>
          <w:tblCellMar>
            <w:top w:w="0" w:type="dxa"/>
            <w:bottom w:w="0" w:type="dxa"/>
          </w:tblCellMar>
        </w:tblPrEx>
        <w:trPr>
          <w:trHeight w:val="1544"/>
        </w:trPr>
        <w:tc>
          <w:tcPr>
            <w:tcW w:w="105" w:type="dxa"/>
            <w:vMerge w:val="restart"/>
            <w:tcBorders>
              <w:top w:val="nil"/>
              <w:left w:val="nil"/>
              <w:bottom w:val="nil"/>
              <w:right w:val="nil"/>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949"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rPr>
            </w:pPr>
            <w:r>
              <w:rPr>
                <w:rFonts w:hint="eastAsia"/>
              </w:rPr>
              <w:t>導入</w:t>
            </w:r>
          </w:p>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ascii="ＭＳ 明朝" w:hAnsi="ＭＳ 明朝"/>
              </w:rPr>
              <w:t>(</w:t>
            </w:r>
            <w:r>
              <w:rPr>
                <w:rFonts w:cs="Times New Roman"/>
              </w:rPr>
              <w:t>00</w:t>
            </w:r>
            <w:r>
              <w:rPr>
                <w:rFonts w:hint="eastAsia"/>
              </w:rPr>
              <w:t>分</w:t>
            </w:r>
            <w:r>
              <w:rPr>
                <w:rFonts w:ascii="ＭＳ 明朝" w:hAnsi="ＭＳ 明朝"/>
              </w:rPr>
              <w:t>)</w:t>
            </w:r>
          </w:p>
        </w:tc>
        <w:tc>
          <w:tcPr>
            <w:tcW w:w="3163"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847"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214"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1160"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r w:rsidR="00000000">
        <w:tblPrEx>
          <w:tblCellMar>
            <w:top w:w="0" w:type="dxa"/>
            <w:bottom w:w="0" w:type="dxa"/>
          </w:tblCellMar>
        </w:tblPrEx>
        <w:trPr>
          <w:trHeight w:val="1158"/>
        </w:trPr>
        <w:tc>
          <w:tcPr>
            <w:tcW w:w="105" w:type="dxa"/>
            <w:vMerge/>
            <w:tcBorders>
              <w:top w:val="nil"/>
              <w:left w:val="nil"/>
              <w:bottom w:val="nil"/>
              <w:right w:val="nil"/>
            </w:tcBorders>
          </w:tcPr>
          <w:p w:rsidR="00000000" w:rsidRDefault="009C4B6A">
            <w:pPr>
              <w:overflowPunct/>
              <w:autoSpaceDE w:val="0"/>
              <w:autoSpaceDN w:val="0"/>
              <w:jc w:val="left"/>
              <w:textAlignment w:val="auto"/>
              <w:rPr>
                <w:rFonts w:ascii="ＭＳ 明朝" w:hAnsiTheme="minorHAnsi" w:cstheme="minorBidi"/>
                <w:color w:val="auto"/>
                <w:sz w:val="24"/>
                <w:szCs w:val="24"/>
              </w:rPr>
            </w:pPr>
          </w:p>
        </w:tc>
        <w:tc>
          <w:tcPr>
            <w:tcW w:w="949" w:type="dxa"/>
            <w:vMerge w:val="restart"/>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rPr>
            </w:pPr>
            <w:r>
              <w:rPr>
                <w:rFonts w:hint="eastAsia"/>
              </w:rPr>
              <w:t>展開</w:t>
            </w:r>
          </w:p>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ascii="ＭＳ 明朝" w:hAnsi="ＭＳ 明朝"/>
              </w:rPr>
              <w:t>(</w:t>
            </w:r>
            <w:r>
              <w:rPr>
                <w:rFonts w:cs="Times New Roman"/>
              </w:rPr>
              <w:t>00</w:t>
            </w:r>
            <w:r>
              <w:rPr>
                <w:rFonts w:hint="eastAsia"/>
              </w:rPr>
              <w:t>分</w:t>
            </w:r>
            <w:r>
              <w:rPr>
                <w:rFonts w:ascii="ＭＳ 明朝" w:hAnsi="ＭＳ 明朝"/>
              </w:rPr>
              <w:t>)</w:t>
            </w:r>
          </w:p>
        </w:tc>
        <w:tc>
          <w:tcPr>
            <w:tcW w:w="3163"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847"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214"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1160"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r w:rsidR="00000000">
        <w:tblPrEx>
          <w:tblCellMar>
            <w:top w:w="0" w:type="dxa"/>
            <w:bottom w:w="0" w:type="dxa"/>
          </w:tblCellMar>
        </w:tblPrEx>
        <w:trPr>
          <w:trHeight w:val="1158"/>
        </w:trPr>
        <w:tc>
          <w:tcPr>
            <w:tcW w:w="105" w:type="dxa"/>
            <w:vMerge/>
            <w:tcBorders>
              <w:top w:val="nil"/>
              <w:left w:val="nil"/>
              <w:bottom w:val="nil"/>
              <w:right w:val="nil"/>
            </w:tcBorders>
          </w:tcPr>
          <w:p w:rsidR="00000000" w:rsidRDefault="009C4B6A">
            <w:pPr>
              <w:overflowPunct/>
              <w:autoSpaceDE w:val="0"/>
              <w:autoSpaceDN w:val="0"/>
              <w:jc w:val="left"/>
              <w:textAlignment w:val="auto"/>
              <w:rPr>
                <w:rFonts w:ascii="ＭＳ 明朝" w:hAnsiTheme="minorHAnsi" w:cstheme="minorBidi"/>
                <w:color w:val="auto"/>
                <w:sz w:val="24"/>
                <w:szCs w:val="24"/>
              </w:rPr>
            </w:pPr>
          </w:p>
        </w:tc>
        <w:tc>
          <w:tcPr>
            <w:tcW w:w="949" w:type="dxa"/>
            <w:vMerge/>
            <w:tcBorders>
              <w:top w:val="nil"/>
              <w:left w:val="single" w:sz="4" w:space="0" w:color="000000"/>
              <w:bottom w:val="nil"/>
              <w:right w:val="single" w:sz="4" w:space="0" w:color="000000"/>
            </w:tcBorders>
          </w:tcPr>
          <w:p w:rsidR="00000000" w:rsidRDefault="009C4B6A">
            <w:pPr>
              <w:overflowPunct/>
              <w:autoSpaceDE w:val="0"/>
              <w:autoSpaceDN w:val="0"/>
              <w:jc w:val="left"/>
              <w:textAlignment w:val="auto"/>
              <w:rPr>
                <w:rFonts w:ascii="ＭＳ 明朝" w:hAnsiTheme="minorHAnsi" w:cstheme="minorBidi"/>
                <w:color w:val="auto"/>
                <w:sz w:val="24"/>
                <w:szCs w:val="24"/>
              </w:rPr>
            </w:pPr>
          </w:p>
        </w:tc>
        <w:tc>
          <w:tcPr>
            <w:tcW w:w="3163"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847"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214"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1160"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r w:rsidR="00000000">
        <w:tblPrEx>
          <w:tblCellMar>
            <w:top w:w="0" w:type="dxa"/>
            <w:bottom w:w="0" w:type="dxa"/>
          </w:tblCellMar>
        </w:tblPrEx>
        <w:trPr>
          <w:trHeight w:val="1158"/>
        </w:trPr>
        <w:tc>
          <w:tcPr>
            <w:tcW w:w="105" w:type="dxa"/>
            <w:vMerge/>
            <w:tcBorders>
              <w:top w:val="nil"/>
              <w:left w:val="nil"/>
              <w:bottom w:val="nil"/>
              <w:right w:val="nil"/>
            </w:tcBorders>
          </w:tcPr>
          <w:p w:rsidR="00000000" w:rsidRDefault="009C4B6A">
            <w:pPr>
              <w:overflowPunct/>
              <w:autoSpaceDE w:val="0"/>
              <w:autoSpaceDN w:val="0"/>
              <w:jc w:val="left"/>
              <w:textAlignment w:val="auto"/>
              <w:rPr>
                <w:rFonts w:ascii="ＭＳ 明朝" w:hAnsiTheme="minorHAnsi" w:cstheme="minorBidi"/>
                <w:color w:val="auto"/>
                <w:sz w:val="24"/>
                <w:szCs w:val="24"/>
              </w:rPr>
            </w:pPr>
          </w:p>
        </w:tc>
        <w:tc>
          <w:tcPr>
            <w:tcW w:w="949" w:type="dxa"/>
            <w:vMerge/>
            <w:tcBorders>
              <w:top w:val="nil"/>
              <w:left w:val="single" w:sz="4" w:space="0" w:color="000000"/>
              <w:bottom w:val="nil"/>
              <w:right w:val="single" w:sz="4" w:space="0" w:color="000000"/>
            </w:tcBorders>
          </w:tcPr>
          <w:p w:rsidR="00000000" w:rsidRDefault="009C4B6A">
            <w:pPr>
              <w:overflowPunct/>
              <w:autoSpaceDE w:val="0"/>
              <w:autoSpaceDN w:val="0"/>
              <w:jc w:val="left"/>
              <w:textAlignment w:val="auto"/>
              <w:rPr>
                <w:rFonts w:ascii="ＭＳ 明朝" w:hAnsiTheme="minorHAnsi" w:cstheme="minorBidi"/>
                <w:color w:val="auto"/>
                <w:sz w:val="24"/>
                <w:szCs w:val="24"/>
              </w:rPr>
            </w:pPr>
          </w:p>
        </w:tc>
        <w:tc>
          <w:tcPr>
            <w:tcW w:w="3163"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847"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214"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1160" w:type="dxa"/>
            <w:tcBorders>
              <w:top w:val="single" w:sz="4" w:space="0" w:color="000000"/>
              <w:left w:val="single" w:sz="4" w:space="0" w:color="000000"/>
              <w:bottom w:val="nil"/>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r w:rsidR="00000000">
        <w:tblPrEx>
          <w:tblCellMar>
            <w:top w:w="0" w:type="dxa"/>
            <w:bottom w:w="0" w:type="dxa"/>
          </w:tblCellMar>
        </w:tblPrEx>
        <w:trPr>
          <w:trHeight w:val="1930"/>
        </w:trPr>
        <w:tc>
          <w:tcPr>
            <w:tcW w:w="105" w:type="dxa"/>
            <w:vMerge/>
            <w:tcBorders>
              <w:top w:val="nil"/>
              <w:left w:val="nil"/>
              <w:bottom w:val="nil"/>
              <w:right w:val="nil"/>
            </w:tcBorders>
          </w:tcPr>
          <w:p w:rsidR="00000000" w:rsidRDefault="009C4B6A">
            <w:pPr>
              <w:overflowPunct/>
              <w:autoSpaceDE w:val="0"/>
              <w:autoSpaceDN w:val="0"/>
              <w:jc w:val="left"/>
              <w:textAlignment w:val="auto"/>
              <w:rPr>
                <w:rFonts w:ascii="ＭＳ 明朝" w:hAnsiTheme="minorHAnsi" w:cstheme="minorBidi"/>
                <w:color w:val="auto"/>
                <w:sz w:val="24"/>
                <w:szCs w:val="24"/>
              </w:rPr>
            </w:pPr>
          </w:p>
        </w:tc>
        <w:tc>
          <w:tcPr>
            <w:tcW w:w="949"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rPr>
            </w:pPr>
          </w:p>
          <w:p w:rsidR="00000000" w:rsidRDefault="009C4B6A">
            <w:pPr>
              <w:suppressAutoHyphens/>
              <w:kinsoku w:val="0"/>
              <w:wordWrap w:val="0"/>
              <w:autoSpaceDE w:val="0"/>
              <w:autoSpaceDN w:val="0"/>
              <w:spacing w:line="384" w:lineRule="atLeast"/>
              <w:jc w:val="center"/>
              <w:rPr>
                <w:rFonts w:ascii="ＭＳ 明朝" w:hAnsiTheme="minorHAnsi" w:cstheme="minorBidi"/>
              </w:rPr>
            </w:pPr>
            <w:r>
              <w:rPr>
                <w:rFonts w:hint="eastAsia"/>
              </w:rPr>
              <w:t>整理</w:t>
            </w:r>
          </w:p>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r>
              <w:rPr>
                <w:rFonts w:ascii="ＭＳ 明朝" w:hAnsi="ＭＳ 明朝"/>
              </w:rPr>
              <w:t>(</w:t>
            </w:r>
            <w:r>
              <w:rPr>
                <w:rFonts w:cs="Times New Roman"/>
              </w:rPr>
              <w:t>00</w:t>
            </w:r>
            <w:r>
              <w:rPr>
                <w:rFonts w:hint="eastAsia"/>
              </w:rPr>
              <w:t>分</w:t>
            </w:r>
            <w:r>
              <w:rPr>
                <w:rFonts w:ascii="ＭＳ 明朝" w:hAnsi="ＭＳ 明朝"/>
              </w:rPr>
              <w:t>)</w:t>
            </w:r>
          </w:p>
        </w:tc>
        <w:tc>
          <w:tcPr>
            <w:tcW w:w="3163"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847"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000000" w:rsidRDefault="009C4B6A">
            <w:pPr>
              <w:suppressAutoHyphens/>
              <w:kinsoku w:val="0"/>
              <w:wordWrap w:val="0"/>
              <w:autoSpaceDE w:val="0"/>
              <w:autoSpaceDN w:val="0"/>
              <w:spacing w:line="384" w:lineRule="atLeast"/>
              <w:jc w:val="left"/>
              <w:rPr>
                <w:rFonts w:ascii="ＭＳ 明朝" w:hAnsiTheme="minorHAnsi" w:cstheme="minorBidi"/>
                <w:color w:val="auto"/>
                <w:sz w:val="24"/>
                <w:szCs w:val="24"/>
              </w:rPr>
            </w:pPr>
          </w:p>
        </w:tc>
      </w:tr>
    </w:tbl>
    <w:p w:rsidR="009C4B6A" w:rsidRDefault="009C4B6A" w:rsidP="00E12721">
      <w:pPr>
        <w:rPr>
          <w:rFonts w:ascii="ＭＳ 明朝" w:hAnsiTheme="minorHAnsi" w:cstheme="minorBidi"/>
        </w:rPr>
      </w:pPr>
      <w:bookmarkStart w:id="0" w:name="_GoBack"/>
      <w:bookmarkEnd w:id="0"/>
    </w:p>
    <w:sectPr w:rsidR="009C4B6A">
      <w:headerReference w:type="default" r:id="rId6"/>
      <w:footerReference w:type="default" r:id="rId7"/>
      <w:type w:val="continuous"/>
      <w:pgSz w:w="11906" w:h="16838"/>
      <w:pgMar w:top="680" w:right="680" w:bottom="680" w:left="680" w:header="720" w:footer="720" w:gutter="0"/>
      <w:pgNumType w:start="1"/>
      <w:cols w:space="720"/>
      <w:noEndnote/>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B6A" w:rsidRDefault="009C4B6A">
      <w:r>
        <w:separator/>
      </w:r>
    </w:p>
  </w:endnote>
  <w:endnote w:type="continuationSeparator" w:id="0">
    <w:p w:rsidR="009C4B6A" w:rsidRDefault="009C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C4B6A">
    <w:pPr>
      <w:overflowPunct/>
      <w:autoSpaceDE w:val="0"/>
      <w:autoSpaceDN w:val="0"/>
      <w:jc w:val="left"/>
      <w:textAlignment w:val="auto"/>
      <w:rPr>
        <w:rFonts w:ascii="ＭＳ 明朝"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B6A" w:rsidRDefault="009C4B6A">
      <w:r>
        <w:rPr>
          <w:rFonts w:ascii="ＭＳ 明朝" w:hAnsiTheme="minorHAnsi" w:cstheme="minorBidi"/>
          <w:color w:val="auto"/>
          <w:sz w:val="2"/>
          <w:szCs w:val="2"/>
        </w:rPr>
        <w:continuationSeparator/>
      </w:r>
    </w:p>
  </w:footnote>
  <w:footnote w:type="continuationSeparator" w:id="0">
    <w:p w:rsidR="009C4B6A" w:rsidRDefault="009C4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C4B6A">
    <w:pPr>
      <w:overflowPunct/>
      <w:autoSpaceDE w:val="0"/>
      <w:autoSpaceDN w:val="0"/>
      <w:jc w:val="left"/>
      <w:textAlignment w:val="auto"/>
      <w:rPr>
        <w:rFonts w:ascii="ＭＳ 明朝"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0"/>
  <w:drawingGridVerticalSpacing w:val="3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7D"/>
    <w:rsid w:val="009C4B6A"/>
    <w:rsid w:val="00BE397D"/>
    <w:rsid w:val="00E12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0EB14D"/>
  <w14:defaultImageDpi w14:val="0"/>
  <w15:docId w15:val="{2FBE92E0-3C0E-4B01-BF3F-933BB4E0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97D"/>
    <w:pPr>
      <w:tabs>
        <w:tab w:val="center" w:pos="4252"/>
        <w:tab w:val="right" w:pos="8504"/>
      </w:tabs>
      <w:snapToGrid w:val="0"/>
    </w:pPr>
  </w:style>
  <w:style w:type="character" w:customStyle="1" w:styleId="a4">
    <w:name w:val="ヘッダー (文字)"/>
    <w:basedOn w:val="a0"/>
    <w:link w:val="a3"/>
    <w:uiPriority w:val="99"/>
    <w:rsid w:val="00BE397D"/>
    <w:rPr>
      <w:rFonts w:ascii="Times New Roman" w:eastAsia="ＭＳ 明朝" w:hAnsi="Times New Roman" w:cs="ＭＳ 明朝"/>
      <w:color w:val="000000"/>
      <w:kern w:val="0"/>
      <w:szCs w:val="21"/>
    </w:rPr>
  </w:style>
  <w:style w:type="paragraph" w:styleId="a5">
    <w:name w:val="footer"/>
    <w:basedOn w:val="a"/>
    <w:link w:val="a6"/>
    <w:uiPriority w:val="99"/>
    <w:unhideWhenUsed/>
    <w:rsid w:val="00BE397D"/>
    <w:pPr>
      <w:tabs>
        <w:tab w:val="center" w:pos="4252"/>
        <w:tab w:val="right" w:pos="8504"/>
      </w:tabs>
      <w:snapToGrid w:val="0"/>
    </w:pPr>
  </w:style>
  <w:style w:type="character" w:customStyle="1" w:styleId="a6">
    <w:name w:val="フッター (文字)"/>
    <w:basedOn w:val="a0"/>
    <w:link w:val="a5"/>
    <w:uiPriority w:val="99"/>
    <w:rsid w:val="00BE397D"/>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dcterms:created xsi:type="dcterms:W3CDTF">2019-05-30T03:09:00Z</dcterms:created>
  <dcterms:modified xsi:type="dcterms:W3CDTF">2019-05-30T03:09:00Z</dcterms:modified>
</cp:coreProperties>
</file>